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3CD829" w14:textId="32C68B20" w:rsidR="000A2BF5" w:rsidRDefault="000A2BF5" w:rsidP="000A2BF5">
      <w:pPr>
        <w:jc w:val="center"/>
      </w:pPr>
      <w:r>
        <w:rPr>
          <w:rFonts w:ascii="Calibri" w:eastAsia="Calibri" w:hAnsi="Calibri"/>
        </w:rPr>
        <w:t xml:space="preserve">(Letterhead of the </w:t>
      </w:r>
      <w:r>
        <w:rPr>
          <w:rFonts w:ascii="Calibri" w:eastAsia="Calibri" w:hAnsi="Calibri"/>
          <w:lang w:val="en-US"/>
        </w:rPr>
        <w:t>organization</w:t>
      </w:r>
      <w:r>
        <w:rPr>
          <w:rFonts w:ascii="Calibri" w:eastAsia="Calibri" w:hAnsi="Calibri"/>
        </w:rPr>
        <w:t>)</w:t>
      </w:r>
      <w:r>
        <w:t xml:space="preserve"> </w:t>
      </w:r>
    </w:p>
    <w:p w14:paraId="36F1B041" w14:textId="77777777" w:rsidR="000A2BF5" w:rsidRDefault="000A2BF5" w:rsidP="006B3CC9">
      <w:pPr>
        <w:ind w:left="1440" w:firstLine="720"/>
        <w:jc w:val="both"/>
        <w:rPr>
          <w:lang w:val="en-US"/>
        </w:rPr>
      </w:pPr>
    </w:p>
    <w:p w14:paraId="710378C4" w14:textId="77777777" w:rsidR="000A2BF5" w:rsidRDefault="000A2BF5" w:rsidP="006B3CC9">
      <w:pPr>
        <w:ind w:left="1440" w:firstLine="720"/>
        <w:jc w:val="both"/>
        <w:rPr>
          <w:lang w:val="en-US"/>
        </w:rPr>
      </w:pPr>
    </w:p>
    <w:p w14:paraId="66B88138" w14:textId="77777777" w:rsidR="006B3CC9" w:rsidRPr="00BD49B3" w:rsidRDefault="006B3CC9" w:rsidP="006B3CC9">
      <w:pPr>
        <w:ind w:left="1440" w:firstLine="720"/>
        <w:jc w:val="both"/>
        <w:rPr>
          <w:lang w:val="en-US"/>
        </w:rPr>
      </w:pPr>
      <w:r w:rsidRPr="00BD49B3">
        <w:rPr>
          <w:lang w:val="en-US"/>
        </w:rPr>
        <w:t>DECLARATION FOR SAMPLE SHIPMENTS</w:t>
      </w:r>
    </w:p>
    <w:p w14:paraId="78CE923B" w14:textId="77777777" w:rsidR="006B3CC9" w:rsidRPr="00BD49B3" w:rsidRDefault="006B3CC9" w:rsidP="006B3CC9">
      <w:pPr>
        <w:ind w:left="1440" w:firstLine="720"/>
        <w:jc w:val="both"/>
        <w:rPr>
          <w:lang w:val="en-US"/>
        </w:rPr>
      </w:pPr>
    </w:p>
    <w:p w14:paraId="78B14AB4" w14:textId="77777777" w:rsidR="006B3CC9" w:rsidRPr="00BD49B3" w:rsidRDefault="006B3CC9" w:rsidP="006B3CC9">
      <w:pPr>
        <w:ind w:left="1440" w:firstLine="720"/>
        <w:jc w:val="both"/>
        <w:rPr>
          <w:lang w:val="en-US"/>
        </w:rPr>
      </w:pPr>
    </w:p>
    <w:p w14:paraId="6AED81E8" w14:textId="5D4090D6" w:rsidR="006B3CC9" w:rsidRPr="000622DE" w:rsidRDefault="006B3CC9" w:rsidP="006B3CC9">
      <w:pPr>
        <w:ind w:left="2160" w:firstLine="720"/>
        <w:jc w:val="both"/>
        <w:rPr>
          <w:sz w:val="26"/>
          <w:szCs w:val="26"/>
          <w:lang w:val="en-US"/>
        </w:rPr>
      </w:pPr>
      <w:r w:rsidRPr="000622DE">
        <w:rPr>
          <w:rFonts w:eastAsia="Calibri"/>
          <w:sz w:val="26"/>
          <w:szCs w:val="26"/>
        </w:rPr>
        <w:t>To whom it may concern</w:t>
      </w:r>
    </w:p>
    <w:p w14:paraId="4118AE8F" w14:textId="77777777" w:rsidR="006B3CC9" w:rsidRPr="000622DE" w:rsidRDefault="006B3CC9" w:rsidP="006B3CC9">
      <w:pPr>
        <w:ind w:left="1440" w:firstLine="720"/>
        <w:jc w:val="both"/>
        <w:rPr>
          <w:sz w:val="26"/>
          <w:szCs w:val="26"/>
        </w:rPr>
      </w:pPr>
    </w:p>
    <w:p w14:paraId="10965D99" w14:textId="77777777" w:rsidR="006B3CC9" w:rsidRPr="00BD49B3" w:rsidRDefault="006B3CC9" w:rsidP="006B3CC9">
      <w:pPr>
        <w:jc w:val="both"/>
        <w:rPr>
          <w:lang w:val="en-US"/>
        </w:rPr>
      </w:pPr>
    </w:p>
    <w:p w14:paraId="598EA9ED" w14:textId="0FEE6C99" w:rsidR="00BD49B3" w:rsidRPr="00BD49B3" w:rsidRDefault="006B3CC9" w:rsidP="00ED4614">
      <w:pPr>
        <w:spacing w:line="276" w:lineRule="auto"/>
        <w:jc w:val="both"/>
        <w:rPr>
          <w:lang w:val="en-US"/>
        </w:rPr>
      </w:pPr>
      <w:r w:rsidRPr="00BD49B3">
        <w:rPr>
          <w:lang w:val="en-US"/>
        </w:rPr>
        <w:t xml:space="preserve">I, the undersigned, hereby certify that the </w:t>
      </w:r>
      <w:r w:rsidR="000A2BF5" w:rsidRPr="00BD49B3">
        <w:rPr>
          <w:lang w:val="en-US"/>
        </w:rPr>
        <w:t>materials included in this shipment</w:t>
      </w:r>
      <w:r w:rsidR="000A2BF5">
        <w:rPr>
          <w:lang w:val="en-US"/>
        </w:rPr>
        <w:t xml:space="preserve"> d</w:t>
      </w:r>
      <w:r w:rsidR="000A2BF5" w:rsidRPr="00BD49B3">
        <w:rPr>
          <w:lang w:val="en-US"/>
        </w:rPr>
        <w:t>o</w:t>
      </w:r>
      <w:r w:rsidRPr="00BD49B3">
        <w:rPr>
          <w:lang w:val="en-US"/>
        </w:rPr>
        <w:t xml:space="preserve"> not contain hazardous substances as defined by international shipping regulations.</w:t>
      </w:r>
      <w:r w:rsidR="00AF721F">
        <w:rPr>
          <w:lang w:val="en-US"/>
        </w:rPr>
        <w:t xml:space="preserve"> </w:t>
      </w:r>
      <w:r w:rsidRPr="00BD49B3">
        <w:rPr>
          <w:lang w:val="en-US"/>
        </w:rPr>
        <w:t>Are non-radioactive and do not pose any radiation hazards during handling or analysis.</w:t>
      </w:r>
      <w:r w:rsidR="00AF721F">
        <w:rPr>
          <w:lang w:val="en-US"/>
        </w:rPr>
        <w:t xml:space="preserve"> </w:t>
      </w:r>
      <w:proofErr w:type="gramStart"/>
      <w:r w:rsidRPr="00BD49B3">
        <w:rPr>
          <w:lang w:val="en-US"/>
        </w:rPr>
        <w:t xml:space="preserve">Are non-infectious and free from any biohazards, including pathogens that could endanger </w:t>
      </w:r>
      <w:r w:rsidR="000A2BF5">
        <w:rPr>
          <w:lang w:val="en-US"/>
        </w:rPr>
        <w:t>laboratory</w:t>
      </w:r>
      <w:r w:rsidRPr="00BD49B3">
        <w:rPr>
          <w:lang w:val="en-US"/>
        </w:rPr>
        <w:t xml:space="preserve"> personnel or the environment.</w:t>
      </w:r>
      <w:proofErr w:type="gramEnd"/>
      <w:r w:rsidR="00BD49B3">
        <w:rPr>
          <w:lang w:val="en-US"/>
        </w:rPr>
        <w:t xml:space="preserve"> </w:t>
      </w:r>
      <w:r w:rsidR="00BD49B3" w:rsidRPr="00BD49B3">
        <w:rPr>
          <w:lang w:val="en-US"/>
        </w:rPr>
        <w:t xml:space="preserve">It is being shipped to </w:t>
      </w:r>
      <w:r w:rsidR="000A2BF5">
        <w:rPr>
          <w:lang w:val="en-US"/>
        </w:rPr>
        <w:t xml:space="preserve">DBT-SAHAJ </w:t>
      </w:r>
      <w:r w:rsidR="00BD49B3" w:rsidRPr="00BD49B3">
        <w:rPr>
          <w:lang w:val="en-US"/>
        </w:rPr>
        <w:t>National Facility for Mass Spectrometry</w:t>
      </w:r>
      <w:r w:rsidR="000A2BF5">
        <w:rPr>
          <w:lang w:val="en-US"/>
        </w:rPr>
        <w:t xml:space="preserve"> at BRIC-RGCB</w:t>
      </w:r>
      <w:r w:rsidR="00BD49B3" w:rsidRPr="00BD49B3">
        <w:rPr>
          <w:lang w:val="en-US"/>
        </w:rPr>
        <w:t>,</w:t>
      </w:r>
      <w:r w:rsidR="000A2BF5">
        <w:rPr>
          <w:lang w:val="en-US"/>
        </w:rPr>
        <w:t xml:space="preserve"> Thiruvananthapuram,</w:t>
      </w:r>
      <w:r w:rsidR="00D8683B">
        <w:rPr>
          <w:lang w:val="en-US"/>
        </w:rPr>
        <w:t xml:space="preserve"> India</w:t>
      </w:r>
      <w:bookmarkStart w:id="0" w:name="_GoBack"/>
      <w:bookmarkEnd w:id="0"/>
      <w:r w:rsidR="00D8683B">
        <w:rPr>
          <w:lang w:val="en-US"/>
        </w:rPr>
        <w:t xml:space="preserve"> </w:t>
      </w:r>
      <w:r w:rsidR="00BD49B3" w:rsidRPr="00BD49B3">
        <w:rPr>
          <w:lang w:val="en-US"/>
        </w:rPr>
        <w:t xml:space="preserve">for </w:t>
      </w:r>
      <w:r w:rsidR="007A476E">
        <w:rPr>
          <w:lang w:val="en-US"/>
        </w:rPr>
        <w:t xml:space="preserve">scientific </w:t>
      </w:r>
      <w:r w:rsidR="00BD49B3" w:rsidRPr="00BD49B3">
        <w:rPr>
          <w:lang w:val="en-US"/>
        </w:rPr>
        <w:t>analysis onl</w:t>
      </w:r>
      <w:r w:rsidR="00AF721F">
        <w:rPr>
          <w:lang w:val="en-US"/>
        </w:rPr>
        <w:t>y</w:t>
      </w:r>
      <w:r w:rsidR="00ED4614">
        <w:rPr>
          <w:lang w:val="en-US"/>
        </w:rPr>
        <w:t xml:space="preserve">, </w:t>
      </w:r>
      <w:r w:rsidR="000A2BF5">
        <w:rPr>
          <w:lang w:val="en-US"/>
        </w:rPr>
        <w:t xml:space="preserve">and </w:t>
      </w:r>
      <w:r w:rsidR="00ED4614">
        <w:rPr>
          <w:lang w:val="en-US"/>
        </w:rPr>
        <w:t>n</w:t>
      </w:r>
      <w:r w:rsidR="00ED4614" w:rsidRPr="00ED4614">
        <w:rPr>
          <w:lang w:val="en-US"/>
        </w:rPr>
        <w:t>ot for testing on humans or animals</w:t>
      </w:r>
      <w:r w:rsidR="00AF721F">
        <w:rPr>
          <w:lang w:val="en-US"/>
        </w:rPr>
        <w:t xml:space="preserve">. </w:t>
      </w:r>
      <w:r w:rsidR="00BD49B3" w:rsidRPr="00BD49B3">
        <w:rPr>
          <w:lang w:val="en-US"/>
        </w:rPr>
        <w:t xml:space="preserve">I assure that the </w:t>
      </w:r>
      <w:r w:rsidR="000A2BF5" w:rsidRPr="00BD49B3">
        <w:rPr>
          <w:lang w:val="en-US"/>
        </w:rPr>
        <w:t>contents are/is non-restricted cargo and are</w:t>
      </w:r>
      <w:r w:rsidR="00BD49B3" w:rsidRPr="00BD49B3">
        <w:rPr>
          <w:lang w:val="en-US"/>
        </w:rPr>
        <w:t xml:space="preserve"> not classified as dangerous goods under IATA </w:t>
      </w:r>
      <w:r w:rsidR="00A630D2">
        <w:rPr>
          <w:lang w:val="en-US"/>
        </w:rPr>
        <w:t>r</w:t>
      </w:r>
      <w:r w:rsidR="00BD49B3" w:rsidRPr="00BD49B3">
        <w:rPr>
          <w:lang w:val="en-US"/>
        </w:rPr>
        <w:t>egulations</w:t>
      </w:r>
      <w:r w:rsidR="00BD49B3">
        <w:rPr>
          <w:lang w:val="en-US"/>
        </w:rPr>
        <w:t xml:space="preserve"> and </w:t>
      </w:r>
      <w:r w:rsidR="00BD49B3">
        <w:rPr>
          <w:rFonts w:eastAsia="Calibri"/>
          <w:lang w:val="en-US"/>
        </w:rPr>
        <w:t>n</w:t>
      </w:r>
      <w:r w:rsidR="00BD49B3" w:rsidRPr="00BD49B3">
        <w:rPr>
          <w:rFonts w:eastAsia="Calibri"/>
        </w:rPr>
        <w:t>o import license is required for this shipment.</w:t>
      </w:r>
    </w:p>
    <w:p w14:paraId="685D548F" w14:textId="77777777" w:rsidR="00BD49B3" w:rsidRPr="00BD49B3" w:rsidRDefault="00BD49B3" w:rsidP="00ED4614">
      <w:pPr>
        <w:spacing w:line="276" w:lineRule="auto"/>
        <w:jc w:val="both"/>
        <w:rPr>
          <w:lang w:val="en-US"/>
        </w:rPr>
      </w:pPr>
    </w:p>
    <w:p w14:paraId="40D65E40" w14:textId="77777777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>I understand that shipments not complying with the above conditions or lacking this declaration will not be accepted for analysis.</w:t>
      </w:r>
    </w:p>
    <w:p w14:paraId="7AEA9DAE" w14:textId="77777777" w:rsidR="006B3CC9" w:rsidRPr="00BD49B3" w:rsidRDefault="006B3CC9" w:rsidP="006B3CC9">
      <w:pPr>
        <w:jc w:val="both"/>
        <w:rPr>
          <w:lang w:val="en-US"/>
        </w:rPr>
      </w:pPr>
    </w:p>
    <w:p w14:paraId="15B013A6" w14:textId="77777777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>Details of Shipment:</w:t>
      </w:r>
    </w:p>
    <w:p w14:paraId="1EEE8F77" w14:textId="77777777" w:rsidR="006B3CC9" w:rsidRPr="00BD49B3" w:rsidRDefault="006B3CC9" w:rsidP="006B3CC9">
      <w:pPr>
        <w:jc w:val="both"/>
        <w:rPr>
          <w:lang w:val="en-US"/>
        </w:rPr>
      </w:pPr>
    </w:p>
    <w:p w14:paraId="410278A2" w14:textId="42AF5089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 xml:space="preserve">Description of Materials: </w:t>
      </w:r>
    </w:p>
    <w:p w14:paraId="06A1F311" w14:textId="77777777" w:rsidR="00BD49B3" w:rsidRPr="00BD49B3" w:rsidRDefault="00BD49B3" w:rsidP="006B3CC9">
      <w:pPr>
        <w:jc w:val="both"/>
        <w:rPr>
          <w:lang w:val="en-US"/>
        </w:rPr>
      </w:pPr>
    </w:p>
    <w:p w14:paraId="16DAC5BB" w14:textId="5AB16C36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 xml:space="preserve">Sender's Name and Organization: </w:t>
      </w:r>
    </w:p>
    <w:p w14:paraId="431A630D" w14:textId="77777777" w:rsidR="00BD49B3" w:rsidRPr="00BD49B3" w:rsidRDefault="00BD49B3" w:rsidP="006B3CC9">
      <w:pPr>
        <w:jc w:val="both"/>
        <w:rPr>
          <w:lang w:val="en-US"/>
        </w:rPr>
      </w:pPr>
    </w:p>
    <w:p w14:paraId="61E05978" w14:textId="639148A7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 xml:space="preserve">Contact Email/Phone: </w:t>
      </w:r>
    </w:p>
    <w:p w14:paraId="28A7C7D9" w14:textId="77777777" w:rsidR="00BD49B3" w:rsidRPr="00BD49B3" w:rsidRDefault="00BD49B3" w:rsidP="006B3CC9">
      <w:pPr>
        <w:jc w:val="both"/>
        <w:rPr>
          <w:lang w:val="en-US"/>
        </w:rPr>
      </w:pPr>
    </w:p>
    <w:p w14:paraId="76D535D2" w14:textId="579D243B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 xml:space="preserve">Shipment Tracking Number (if applicable): </w:t>
      </w:r>
    </w:p>
    <w:p w14:paraId="6C7EA256" w14:textId="47EF870E" w:rsidR="006B3CC9" w:rsidRPr="00BD49B3" w:rsidRDefault="006B3CC9" w:rsidP="006B3CC9">
      <w:pPr>
        <w:jc w:val="both"/>
        <w:rPr>
          <w:lang w:val="en-US"/>
        </w:rPr>
      </w:pPr>
    </w:p>
    <w:p w14:paraId="0D9ECD41" w14:textId="77777777" w:rsidR="00BD49B3" w:rsidRPr="00BD49B3" w:rsidRDefault="00BD49B3" w:rsidP="006B3CC9">
      <w:pPr>
        <w:jc w:val="both"/>
        <w:rPr>
          <w:lang w:val="en-US"/>
        </w:rPr>
      </w:pPr>
    </w:p>
    <w:p w14:paraId="5126B08E" w14:textId="77777777" w:rsidR="006B3CC9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>By signing this document, I confirm that the above statements are true and accurate to the best of my knowledge.</w:t>
      </w:r>
    </w:p>
    <w:p w14:paraId="7AC1FA97" w14:textId="77777777" w:rsidR="00BD49B3" w:rsidRDefault="00BD49B3" w:rsidP="006B3CC9">
      <w:pPr>
        <w:jc w:val="both"/>
        <w:rPr>
          <w:lang w:val="en-US"/>
        </w:rPr>
      </w:pPr>
    </w:p>
    <w:p w14:paraId="5DB1E49C" w14:textId="77777777" w:rsidR="00BD49B3" w:rsidRDefault="00BD49B3" w:rsidP="006B3CC9">
      <w:pPr>
        <w:jc w:val="both"/>
        <w:rPr>
          <w:lang w:val="en-US"/>
        </w:rPr>
      </w:pPr>
    </w:p>
    <w:p w14:paraId="5CAE6930" w14:textId="77777777" w:rsidR="00BD49B3" w:rsidRPr="00BD49B3" w:rsidRDefault="00BD49B3" w:rsidP="006B3CC9">
      <w:pPr>
        <w:jc w:val="both"/>
        <w:rPr>
          <w:lang w:val="en-US"/>
        </w:rPr>
      </w:pPr>
    </w:p>
    <w:p w14:paraId="54502667" w14:textId="77777777" w:rsidR="006B3CC9" w:rsidRPr="00BD49B3" w:rsidRDefault="006B3CC9" w:rsidP="006B3CC9">
      <w:pPr>
        <w:jc w:val="both"/>
        <w:rPr>
          <w:lang w:val="en-US"/>
        </w:rPr>
      </w:pPr>
    </w:p>
    <w:p w14:paraId="21DE300F" w14:textId="253AE15D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 xml:space="preserve">Signature: </w:t>
      </w:r>
    </w:p>
    <w:p w14:paraId="63E685D7" w14:textId="46592E5D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>Name</w:t>
      </w:r>
      <w:r w:rsidR="00E55814">
        <w:rPr>
          <w:lang w:val="en-US"/>
        </w:rPr>
        <w:t>:</w:t>
      </w:r>
      <w:r w:rsidRPr="00BD49B3">
        <w:rPr>
          <w:lang w:val="en-US"/>
        </w:rPr>
        <w:t xml:space="preserve">  </w:t>
      </w:r>
    </w:p>
    <w:p w14:paraId="05D4067F" w14:textId="6C33B934" w:rsidR="000A2BF5" w:rsidRDefault="000A2BF5" w:rsidP="006B3CC9">
      <w:pPr>
        <w:jc w:val="both"/>
        <w:rPr>
          <w:lang w:val="en-US"/>
        </w:rPr>
      </w:pPr>
      <w:r>
        <w:rPr>
          <w:lang w:val="en-US"/>
        </w:rPr>
        <w:t>Designation:</w:t>
      </w:r>
    </w:p>
    <w:p w14:paraId="1754F11C" w14:textId="77777777" w:rsidR="000A2BF5" w:rsidRDefault="000A2BF5" w:rsidP="006B3CC9">
      <w:pPr>
        <w:jc w:val="both"/>
        <w:rPr>
          <w:lang w:val="en-US"/>
        </w:rPr>
      </w:pPr>
    </w:p>
    <w:p w14:paraId="1DA97382" w14:textId="6654901B" w:rsidR="006B3CC9" w:rsidRPr="00BD49B3" w:rsidRDefault="006B3CC9" w:rsidP="006B3CC9">
      <w:pPr>
        <w:jc w:val="both"/>
        <w:rPr>
          <w:lang w:val="en-US"/>
        </w:rPr>
      </w:pPr>
      <w:r w:rsidRPr="00BD49B3">
        <w:rPr>
          <w:lang w:val="en-US"/>
        </w:rPr>
        <w:t>Date</w:t>
      </w:r>
      <w:r w:rsidR="00E55814">
        <w:rPr>
          <w:lang w:val="en-US"/>
        </w:rPr>
        <w:t>:</w:t>
      </w:r>
    </w:p>
    <w:p w14:paraId="3BB03BA7" w14:textId="77777777" w:rsidR="006B3CC9" w:rsidRPr="00BD49B3" w:rsidRDefault="006B3CC9">
      <w:pPr>
        <w:jc w:val="both"/>
        <w:rPr>
          <w:lang w:val="en-US"/>
        </w:rPr>
      </w:pPr>
    </w:p>
    <w:sectPr w:rsidR="006B3CC9" w:rsidRPr="00BD49B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38433" w14:textId="77777777" w:rsidR="005A0C03" w:rsidRDefault="005A0C03" w:rsidP="00AE533C">
      <w:r>
        <w:separator/>
      </w:r>
    </w:p>
  </w:endnote>
  <w:endnote w:type="continuationSeparator" w:id="0">
    <w:p w14:paraId="097C279D" w14:textId="77777777" w:rsidR="005A0C03" w:rsidRDefault="005A0C03" w:rsidP="00AE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B915" w14:textId="77777777" w:rsidR="005A0C03" w:rsidRDefault="005A0C03" w:rsidP="00AE533C">
      <w:r>
        <w:separator/>
      </w:r>
    </w:p>
  </w:footnote>
  <w:footnote w:type="continuationSeparator" w:id="0">
    <w:p w14:paraId="5612CD63" w14:textId="77777777" w:rsidR="005A0C03" w:rsidRDefault="005A0C03" w:rsidP="00AE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3F75"/>
    <w:multiLevelType w:val="multilevel"/>
    <w:tmpl w:val="4BB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0FF"/>
    <w:rsid w:val="000622DE"/>
    <w:rsid w:val="000A2BF5"/>
    <w:rsid w:val="000E3FFF"/>
    <w:rsid w:val="00172A27"/>
    <w:rsid w:val="003352E3"/>
    <w:rsid w:val="003626F2"/>
    <w:rsid w:val="003B089B"/>
    <w:rsid w:val="00477C14"/>
    <w:rsid w:val="004A1AA4"/>
    <w:rsid w:val="004D791C"/>
    <w:rsid w:val="0053323D"/>
    <w:rsid w:val="005A0C03"/>
    <w:rsid w:val="005D5ECC"/>
    <w:rsid w:val="006B3CC9"/>
    <w:rsid w:val="007A476E"/>
    <w:rsid w:val="007B5580"/>
    <w:rsid w:val="00812E4D"/>
    <w:rsid w:val="00867F6E"/>
    <w:rsid w:val="008B1846"/>
    <w:rsid w:val="008E56C7"/>
    <w:rsid w:val="009120F6"/>
    <w:rsid w:val="00946A97"/>
    <w:rsid w:val="00986487"/>
    <w:rsid w:val="00986D3B"/>
    <w:rsid w:val="00A630D2"/>
    <w:rsid w:val="00A977E3"/>
    <w:rsid w:val="00AC5660"/>
    <w:rsid w:val="00AE533C"/>
    <w:rsid w:val="00AF721F"/>
    <w:rsid w:val="00BD49B3"/>
    <w:rsid w:val="00D03C65"/>
    <w:rsid w:val="00D4096D"/>
    <w:rsid w:val="00D8683B"/>
    <w:rsid w:val="00E2480C"/>
    <w:rsid w:val="00E55814"/>
    <w:rsid w:val="00ED4614"/>
    <w:rsid w:val="00EF405D"/>
    <w:rsid w:val="00F065B9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C7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solid" w:color="FFFFFF" w:fill="auto"/>
    </w:pPr>
    <w:rPr>
      <w:rFonts w:eastAsia="Times New Roman"/>
      <w:sz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90" w:after="90"/>
      <w:ind w:left="90" w:right="9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90" w:after="90"/>
      <w:ind w:left="90" w:right="9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90" w:after="90"/>
      <w:ind w:left="90" w:right="9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90" w:after="90"/>
      <w:ind w:left="90" w:right="9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spacing w:before="90" w:after="90"/>
      <w:ind w:left="90" w:right="90"/>
      <w:outlineLvl w:val="4"/>
    </w:pPr>
    <w:rPr>
      <w:b/>
      <w:i/>
      <w:sz w:val="16"/>
    </w:rPr>
  </w:style>
  <w:style w:type="paragraph" w:styleId="Heading6">
    <w:name w:val="heading 6"/>
    <w:basedOn w:val="Normal"/>
    <w:next w:val="Normal"/>
    <w:qFormat/>
    <w:pPr>
      <w:spacing w:before="90" w:after="90"/>
      <w:ind w:left="90" w:right="9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none">
    <w:name w:val="writely-toc-none"/>
    <w:basedOn w:val="Normal"/>
  </w:style>
  <w:style w:type="paragraph" w:customStyle="1" w:styleId="Pre">
    <w:name w:val="Pre"/>
    <w:basedOn w:val="Normal"/>
    <w:rPr>
      <w:rFonts w:ascii="Courier New" w:eastAsia="Courier New" w:hAnsi="Courier New"/>
    </w:rPr>
  </w:style>
  <w:style w:type="paragraph" w:customStyle="1" w:styleId="pb">
    <w:name w:val="pb"/>
    <w:basedOn w:val="Normal"/>
  </w:style>
  <w:style w:type="paragraph" w:customStyle="1" w:styleId="Li">
    <w:name w:val="Li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Ul">
    <w:name w:val="Ul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Tr">
    <w:name w:val="Tr"/>
    <w:basedOn w:val="Normal"/>
  </w:style>
  <w:style w:type="paragraph" w:customStyle="1" w:styleId="writely-toc-upper-roman">
    <w:name w:val="writely-toc-upper-roman"/>
    <w:basedOn w:val="Normal"/>
  </w:style>
  <w:style w:type="paragraph" w:customStyle="1" w:styleId="Table">
    <w:name w:val="Table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Option">
    <w:name w:val="Option"/>
    <w:basedOn w:val="Normal"/>
  </w:style>
  <w:style w:type="paragraph" w:customStyle="1" w:styleId="Ol">
    <w:name w:val="Ol"/>
    <w:basedOn w:val="Normal"/>
  </w:style>
  <w:style w:type="paragraph" w:customStyle="1" w:styleId="Div">
    <w:name w:val="Div"/>
    <w:basedOn w:val="Normal"/>
  </w:style>
  <w:style w:type="paragraph" w:customStyle="1" w:styleId="writely-toc-lower-roman">
    <w:name w:val="writely-toc-lower-roman"/>
    <w:basedOn w:val="Normal"/>
  </w:style>
  <w:style w:type="paragraph" w:customStyle="1" w:styleId="Olwritely-toc-subheading">
    <w:name w:val="Ol_writely-toc-subheading"/>
    <w:basedOn w:val="Ol"/>
  </w:style>
  <w:style w:type="paragraph" w:customStyle="1" w:styleId="Address">
    <w:name w:val="Address"/>
    <w:basedOn w:val="Normal"/>
  </w:style>
  <w:style w:type="paragraph" w:customStyle="1" w:styleId="writely-toc-upper-alpha">
    <w:name w:val="writely-toc-upper-alpha"/>
    <w:basedOn w:val="Normal"/>
  </w:style>
  <w:style w:type="paragraph" w:customStyle="1" w:styleId="Select">
    <w:name w:val="Select"/>
    <w:basedOn w:val="Normal"/>
  </w:style>
  <w:style w:type="paragraph" w:customStyle="1" w:styleId="writely-toc-decimal">
    <w:name w:val="writely-toc-decimal"/>
    <w:basedOn w:val="Normal"/>
  </w:style>
  <w:style w:type="paragraph" w:customStyle="1" w:styleId="writely-toc-disc">
    <w:name w:val="writely-toc-disc"/>
    <w:basedOn w:val="Normal"/>
  </w:style>
  <w:style w:type="paragraph" w:customStyle="1" w:styleId="Img">
    <w:name w:val="Img"/>
    <w:basedOn w:val="Normal"/>
  </w:style>
  <w:style w:type="paragraph" w:styleId="Header">
    <w:name w:val="header"/>
    <w:basedOn w:val="Normal"/>
    <w:link w:val="HeaderChar"/>
    <w:uiPriority w:val="99"/>
    <w:unhideWhenUsed/>
    <w:rsid w:val="00AE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AE533C"/>
    <w:rPr>
      <w:rFonts w:eastAsia="Times New Roman"/>
      <w:sz w:val="18"/>
      <w:szCs w:val="18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E53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AE533C"/>
    <w:rPr>
      <w:rFonts w:eastAsia="Times New Roman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solid" w:color="FFFFFF" w:fill="auto"/>
    </w:pPr>
    <w:rPr>
      <w:rFonts w:eastAsia="Times New Roman"/>
      <w:sz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90" w:after="90"/>
      <w:ind w:left="90" w:right="9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90" w:after="90"/>
      <w:ind w:left="90" w:right="9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90" w:after="90"/>
      <w:ind w:left="90" w:right="9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90" w:after="90"/>
      <w:ind w:left="90" w:right="9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spacing w:before="90" w:after="90"/>
      <w:ind w:left="90" w:right="90"/>
      <w:outlineLvl w:val="4"/>
    </w:pPr>
    <w:rPr>
      <w:b/>
      <w:i/>
      <w:sz w:val="16"/>
    </w:rPr>
  </w:style>
  <w:style w:type="paragraph" w:styleId="Heading6">
    <w:name w:val="heading 6"/>
    <w:basedOn w:val="Normal"/>
    <w:next w:val="Normal"/>
    <w:qFormat/>
    <w:pPr>
      <w:spacing w:before="90" w:after="90"/>
      <w:ind w:left="90" w:right="9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none">
    <w:name w:val="writely-toc-none"/>
    <w:basedOn w:val="Normal"/>
  </w:style>
  <w:style w:type="paragraph" w:customStyle="1" w:styleId="Pre">
    <w:name w:val="Pre"/>
    <w:basedOn w:val="Normal"/>
    <w:rPr>
      <w:rFonts w:ascii="Courier New" w:eastAsia="Courier New" w:hAnsi="Courier New"/>
    </w:rPr>
  </w:style>
  <w:style w:type="paragraph" w:customStyle="1" w:styleId="pb">
    <w:name w:val="pb"/>
    <w:basedOn w:val="Normal"/>
  </w:style>
  <w:style w:type="paragraph" w:customStyle="1" w:styleId="Li">
    <w:name w:val="Li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Ul">
    <w:name w:val="Ul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Tr">
    <w:name w:val="Tr"/>
    <w:basedOn w:val="Normal"/>
  </w:style>
  <w:style w:type="paragraph" w:customStyle="1" w:styleId="writely-toc-upper-roman">
    <w:name w:val="writely-toc-upper-roman"/>
    <w:basedOn w:val="Normal"/>
  </w:style>
  <w:style w:type="paragraph" w:customStyle="1" w:styleId="Table">
    <w:name w:val="Table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Option">
    <w:name w:val="Option"/>
    <w:basedOn w:val="Normal"/>
  </w:style>
  <w:style w:type="paragraph" w:customStyle="1" w:styleId="Ol">
    <w:name w:val="Ol"/>
    <w:basedOn w:val="Normal"/>
  </w:style>
  <w:style w:type="paragraph" w:customStyle="1" w:styleId="Div">
    <w:name w:val="Div"/>
    <w:basedOn w:val="Normal"/>
  </w:style>
  <w:style w:type="paragraph" w:customStyle="1" w:styleId="writely-toc-lower-roman">
    <w:name w:val="writely-toc-lower-roman"/>
    <w:basedOn w:val="Normal"/>
  </w:style>
  <w:style w:type="paragraph" w:customStyle="1" w:styleId="Olwritely-toc-subheading">
    <w:name w:val="Ol_writely-toc-subheading"/>
    <w:basedOn w:val="Ol"/>
  </w:style>
  <w:style w:type="paragraph" w:customStyle="1" w:styleId="Address">
    <w:name w:val="Address"/>
    <w:basedOn w:val="Normal"/>
  </w:style>
  <w:style w:type="paragraph" w:customStyle="1" w:styleId="writely-toc-upper-alpha">
    <w:name w:val="writely-toc-upper-alpha"/>
    <w:basedOn w:val="Normal"/>
  </w:style>
  <w:style w:type="paragraph" w:customStyle="1" w:styleId="Select">
    <w:name w:val="Select"/>
    <w:basedOn w:val="Normal"/>
  </w:style>
  <w:style w:type="paragraph" w:customStyle="1" w:styleId="writely-toc-decimal">
    <w:name w:val="writely-toc-decimal"/>
    <w:basedOn w:val="Normal"/>
  </w:style>
  <w:style w:type="paragraph" w:customStyle="1" w:styleId="writely-toc-disc">
    <w:name w:val="writely-toc-disc"/>
    <w:basedOn w:val="Normal"/>
  </w:style>
  <w:style w:type="paragraph" w:customStyle="1" w:styleId="Img">
    <w:name w:val="Img"/>
    <w:basedOn w:val="Normal"/>
  </w:style>
  <w:style w:type="paragraph" w:styleId="Header">
    <w:name w:val="header"/>
    <w:basedOn w:val="Normal"/>
    <w:link w:val="HeaderChar"/>
    <w:uiPriority w:val="99"/>
    <w:unhideWhenUsed/>
    <w:rsid w:val="00AE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AE533C"/>
    <w:rPr>
      <w:rFonts w:eastAsia="Times New Roman"/>
      <w:sz w:val="18"/>
      <w:szCs w:val="18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E53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AE533C"/>
    <w:rPr>
      <w:rFonts w:eastAsia="Times New Roman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Letter Template for Client</vt:lpstr>
    </vt:vector>
  </TitlesOfParts>
  <Company>RGCB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Letter Template for Client</dc:title>
  <dc:creator>USER</dc:creator>
  <cp:lastModifiedBy>USER</cp:lastModifiedBy>
  <cp:revision>3</cp:revision>
  <cp:lastPrinted>1900-12-31T18:30:00Z</cp:lastPrinted>
  <dcterms:created xsi:type="dcterms:W3CDTF">2024-11-21T05:45:00Z</dcterms:created>
  <dcterms:modified xsi:type="dcterms:W3CDTF">2024-11-21T05:50:00Z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